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6" w:rsidRPr="00484526" w:rsidRDefault="00484526" w:rsidP="0048452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84526">
        <w:rPr>
          <w:sz w:val="24"/>
          <w:szCs w:val="24"/>
        </w:rPr>
        <w:t xml:space="preserve">Voici une offre de </w:t>
      </w:r>
      <w:r w:rsidRPr="00484526">
        <w:rPr>
          <w:b/>
          <w:sz w:val="24"/>
          <w:szCs w:val="24"/>
        </w:rPr>
        <w:t>poste biologique au CHU d’Amiens de PH temps plein</w:t>
      </w:r>
      <w:r w:rsidRPr="00484526">
        <w:rPr>
          <w:sz w:val="24"/>
          <w:szCs w:val="24"/>
        </w:rPr>
        <w:t xml:space="preserve">, sur le pôle de Biologie dans le secteur hématologie, </w:t>
      </w:r>
      <w:r w:rsidR="00CB4585">
        <w:rPr>
          <w:sz w:val="24"/>
          <w:szCs w:val="24"/>
        </w:rPr>
        <w:t>unité</w:t>
      </w:r>
      <w:r w:rsidRPr="00484526">
        <w:rPr>
          <w:sz w:val="24"/>
          <w:szCs w:val="24"/>
        </w:rPr>
        <w:t xml:space="preserve"> </w:t>
      </w:r>
      <w:r w:rsidRPr="00484526">
        <w:rPr>
          <w:b/>
          <w:sz w:val="24"/>
          <w:szCs w:val="24"/>
        </w:rPr>
        <w:t xml:space="preserve">cytogénétique </w:t>
      </w:r>
      <w:proofErr w:type="spellStart"/>
      <w:r w:rsidRPr="00484526">
        <w:rPr>
          <w:b/>
          <w:sz w:val="24"/>
          <w:szCs w:val="24"/>
        </w:rPr>
        <w:t>onco</w:t>
      </w:r>
      <w:proofErr w:type="spellEnd"/>
      <w:r w:rsidRPr="00484526">
        <w:rPr>
          <w:b/>
          <w:sz w:val="24"/>
          <w:szCs w:val="24"/>
        </w:rPr>
        <w:t>-hématologique</w:t>
      </w:r>
      <w:r w:rsidRPr="00484526">
        <w:rPr>
          <w:sz w:val="24"/>
          <w:szCs w:val="24"/>
        </w:rPr>
        <w:t> :</w:t>
      </w:r>
    </w:p>
    <w:p w:rsidR="00484526" w:rsidRPr="00484526" w:rsidRDefault="00484526" w:rsidP="0048452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484526" w:rsidRPr="00484526" w:rsidRDefault="00484526" w:rsidP="0048452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84526">
        <w:rPr>
          <w:sz w:val="24"/>
          <w:szCs w:val="24"/>
        </w:rPr>
        <w:t>CHU Amiens Picardie : Centre de Biologie Humaine</w:t>
      </w:r>
    </w:p>
    <w:p w:rsidR="00484526" w:rsidRPr="00484526" w:rsidRDefault="00484526" w:rsidP="0048452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84526">
        <w:rPr>
          <w:sz w:val="24"/>
          <w:szCs w:val="24"/>
        </w:rPr>
        <w:t>Chef de pole de Biologie : Pr Sandrine Castelain</w:t>
      </w:r>
    </w:p>
    <w:p w:rsidR="00484526" w:rsidRPr="00484526" w:rsidRDefault="00484526" w:rsidP="0048452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84526">
        <w:rPr>
          <w:sz w:val="24"/>
          <w:szCs w:val="24"/>
        </w:rPr>
        <w:t>Chef de service : Pr Loïc Garçon</w:t>
      </w:r>
    </w:p>
    <w:p w:rsidR="00484526" w:rsidRDefault="00484526" w:rsidP="004845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484526" w:rsidRDefault="00484526" w:rsidP="00CB458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profil du candidat recherché est un </w:t>
      </w:r>
      <w:r>
        <w:rPr>
          <w:b/>
          <w:sz w:val="24"/>
          <w:szCs w:val="24"/>
        </w:rPr>
        <w:t xml:space="preserve">médecin ou pharmacien biologiste avec des compétences et une expérience en cytogénétique </w:t>
      </w:r>
      <w:proofErr w:type="spellStart"/>
      <w:r>
        <w:rPr>
          <w:b/>
          <w:sz w:val="24"/>
          <w:szCs w:val="24"/>
        </w:rPr>
        <w:t>onco</w:t>
      </w:r>
      <w:proofErr w:type="spellEnd"/>
      <w:r>
        <w:rPr>
          <w:b/>
          <w:sz w:val="24"/>
          <w:szCs w:val="24"/>
        </w:rPr>
        <w:t>-hématologique (DESC de Cytogénétique ou DIU de pathologies chromosomiques acquises validé ou en cours d’obtention),  DES de Biologie Médicale.</w:t>
      </w:r>
    </w:p>
    <w:p w:rsidR="00CB4585" w:rsidRDefault="00CB4585" w:rsidP="00CB4585">
      <w:pPr>
        <w:jc w:val="both"/>
        <w:rPr>
          <w:b/>
          <w:sz w:val="24"/>
          <w:szCs w:val="24"/>
        </w:rPr>
      </w:pPr>
      <w:r w:rsidRPr="00CB4585">
        <w:rPr>
          <w:sz w:val="24"/>
          <w:szCs w:val="24"/>
        </w:rPr>
        <w:t>Effectif de l’unité : 3 techniciens de laboratoire, 1 PH (à remplacer), un interne en cours de formation, présent de novembre 2020 à mai 2021</w:t>
      </w:r>
      <w:r>
        <w:rPr>
          <w:sz w:val="24"/>
          <w:szCs w:val="24"/>
        </w:rPr>
        <w:t xml:space="preserve"> puis assistant spécialiste mi-temps (validé).</w:t>
      </w:r>
    </w:p>
    <w:p w:rsidR="00484526" w:rsidRDefault="00484526" w:rsidP="00484526">
      <w:pPr>
        <w:jc w:val="both"/>
        <w:rPr>
          <w:sz w:val="24"/>
          <w:szCs w:val="24"/>
        </w:rPr>
      </w:pPr>
      <w:r>
        <w:rPr>
          <w:sz w:val="24"/>
          <w:szCs w:val="24"/>
        </w:rPr>
        <w:t>Les activités du candidat seront :</w:t>
      </w:r>
    </w:p>
    <w:p w:rsidR="00484526" w:rsidRPr="00484526" w:rsidRDefault="00484526" w:rsidP="0048452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Interpréter et valider</w:t>
      </w:r>
      <w:r w:rsidRPr="00484526">
        <w:rPr>
          <w:sz w:val="24"/>
          <w:szCs w:val="24"/>
        </w:rPr>
        <w:t xml:space="preserve"> des résultats de cytogénétique hématologique</w:t>
      </w:r>
      <w:r w:rsidR="00CB4585">
        <w:rPr>
          <w:sz w:val="24"/>
          <w:szCs w:val="24"/>
        </w:rPr>
        <w:t xml:space="preserve"> (1000 caryotypes, 600 FISH et 50 tris de plasmocytes /an)</w:t>
      </w:r>
    </w:p>
    <w:p w:rsidR="00484526" w:rsidRPr="00484526" w:rsidRDefault="00484526" w:rsidP="0048452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84526">
        <w:rPr>
          <w:sz w:val="24"/>
          <w:szCs w:val="24"/>
        </w:rPr>
        <w:t xml:space="preserve">Participer à la démarche qualité (activité déjà accréditée </w:t>
      </w:r>
      <w:proofErr w:type="spellStart"/>
      <w:r w:rsidRPr="00484526">
        <w:rPr>
          <w:sz w:val="24"/>
          <w:szCs w:val="24"/>
        </w:rPr>
        <w:t>Cofrac</w:t>
      </w:r>
      <w:proofErr w:type="spellEnd"/>
      <w:r w:rsidRPr="00484526">
        <w:rPr>
          <w:sz w:val="24"/>
          <w:szCs w:val="24"/>
        </w:rPr>
        <w:t>) et au développement du système de gestion informatique du laboratoire,</w:t>
      </w:r>
    </w:p>
    <w:p w:rsidR="00484526" w:rsidRPr="00CB4585" w:rsidRDefault="00484526" w:rsidP="0048452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84526">
        <w:rPr>
          <w:sz w:val="24"/>
          <w:szCs w:val="24"/>
        </w:rPr>
        <w:t>Participer aux réunions transversales (staffs multidisciplinaires, réseaux…) et aux groupes de travail,</w:t>
      </w:r>
    </w:p>
    <w:p w:rsidR="00484526" w:rsidRPr="00CB4585" w:rsidRDefault="00484526" w:rsidP="0048452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CB4585">
        <w:rPr>
          <w:sz w:val="24"/>
          <w:szCs w:val="24"/>
        </w:rPr>
        <w:t xml:space="preserve">S’investir dans le développement technologique (panel mutationnel myéloïde sur </w:t>
      </w:r>
      <w:proofErr w:type="spellStart"/>
      <w:r w:rsidRPr="00CB4585">
        <w:rPr>
          <w:sz w:val="24"/>
          <w:szCs w:val="24"/>
        </w:rPr>
        <w:t>nextseq</w:t>
      </w:r>
      <w:proofErr w:type="spellEnd"/>
      <w:r w:rsidRPr="00CB4585">
        <w:rPr>
          <w:sz w:val="24"/>
          <w:szCs w:val="24"/>
        </w:rPr>
        <w:t xml:space="preserve"> Illumina)</w:t>
      </w:r>
    </w:p>
    <w:p w:rsidR="00484526" w:rsidRPr="00484526" w:rsidRDefault="00484526" w:rsidP="0048452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84526">
        <w:rPr>
          <w:sz w:val="24"/>
          <w:szCs w:val="24"/>
        </w:rPr>
        <w:t xml:space="preserve">Participer aux projets de recherche en lien avec </w:t>
      </w:r>
      <w:r w:rsidRPr="00CB4585">
        <w:rPr>
          <w:sz w:val="24"/>
          <w:szCs w:val="24"/>
        </w:rPr>
        <w:t xml:space="preserve">l’équipe </w:t>
      </w:r>
      <w:proofErr w:type="spellStart"/>
      <w:r w:rsidRPr="00CB4585">
        <w:rPr>
          <w:sz w:val="24"/>
          <w:szCs w:val="24"/>
        </w:rPr>
        <w:t>Hematim</w:t>
      </w:r>
      <w:proofErr w:type="spellEnd"/>
      <w:r w:rsidR="00CB4585" w:rsidRPr="00CB4585">
        <w:rPr>
          <w:sz w:val="24"/>
          <w:szCs w:val="24"/>
        </w:rPr>
        <w:t xml:space="preserve"> A4666</w:t>
      </w:r>
    </w:p>
    <w:p w:rsidR="00484526" w:rsidRPr="00484526" w:rsidRDefault="00484526" w:rsidP="0048452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84526">
        <w:rPr>
          <w:sz w:val="24"/>
          <w:szCs w:val="24"/>
        </w:rPr>
        <w:t>Participer à la formation continue du personnel et des stagiaires.</w:t>
      </w:r>
    </w:p>
    <w:p w:rsidR="00484526" w:rsidRDefault="00484526" w:rsidP="0048452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84526">
        <w:rPr>
          <w:sz w:val="24"/>
          <w:szCs w:val="24"/>
        </w:rPr>
        <w:t xml:space="preserve">Possibilité de participer aux activités d’enseignement </w:t>
      </w:r>
      <w:r>
        <w:rPr>
          <w:sz w:val="24"/>
          <w:szCs w:val="24"/>
        </w:rPr>
        <w:t xml:space="preserve">à </w:t>
      </w:r>
      <w:r w:rsidRPr="00484526">
        <w:rPr>
          <w:sz w:val="24"/>
          <w:szCs w:val="24"/>
        </w:rPr>
        <w:t>l’UFR de Médecine et de pharmacie.</w:t>
      </w:r>
    </w:p>
    <w:p w:rsidR="00484526" w:rsidRDefault="00484526" w:rsidP="00484526">
      <w:pPr>
        <w:pStyle w:val="Paragraphedeliste"/>
        <w:jc w:val="both"/>
        <w:rPr>
          <w:sz w:val="24"/>
          <w:szCs w:val="24"/>
        </w:rPr>
      </w:pPr>
    </w:p>
    <w:p w:rsidR="00484526" w:rsidRPr="00484526" w:rsidRDefault="00484526" w:rsidP="00484526">
      <w:pPr>
        <w:pStyle w:val="Paragraphedeliste"/>
        <w:jc w:val="both"/>
        <w:rPr>
          <w:sz w:val="24"/>
          <w:szCs w:val="24"/>
        </w:rPr>
      </w:pPr>
    </w:p>
    <w:p w:rsidR="00484526" w:rsidRDefault="00484526" w:rsidP="0048452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Poste à pourvoir au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novembre 2020</w:t>
      </w:r>
      <w:r>
        <w:rPr>
          <w:sz w:val="24"/>
          <w:szCs w:val="24"/>
        </w:rPr>
        <w:t>.</w:t>
      </w:r>
    </w:p>
    <w:p w:rsidR="00484526" w:rsidRDefault="00484526" w:rsidP="00484526">
      <w:pPr>
        <w:jc w:val="both"/>
        <w:rPr>
          <w:sz w:val="24"/>
          <w:szCs w:val="24"/>
        </w:rPr>
      </w:pPr>
    </w:p>
    <w:p w:rsidR="00484526" w:rsidRDefault="00484526" w:rsidP="00484526">
      <w:pPr>
        <w:jc w:val="both"/>
        <w:rPr>
          <w:sz w:val="24"/>
          <w:szCs w:val="24"/>
        </w:rPr>
      </w:pPr>
      <w:r>
        <w:rPr>
          <w:sz w:val="24"/>
          <w:szCs w:val="24"/>
        </w:rPr>
        <w:t>Pour toutes demandes de renseignements, vous pouvez contacter le Dr Yann F</w:t>
      </w:r>
      <w:r w:rsidR="00CB4585">
        <w:rPr>
          <w:sz w:val="24"/>
          <w:szCs w:val="24"/>
        </w:rPr>
        <w:t>erret</w:t>
      </w:r>
      <w:r>
        <w:rPr>
          <w:sz w:val="24"/>
          <w:szCs w:val="24"/>
        </w:rPr>
        <w:t xml:space="preserve"> (</w:t>
      </w:r>
      <w:hyperlink r:id="rId6" w:history="1">
        <w:r w:rsidRPr="009F7264">
          <w:rPr>
            <w:rStyle w:val="Lienhypertexte"/>
            <w:sz w:val="24"/>
            <w:szCs w:val="24"/>
          </w:rPr>
          <w:t>ferret.yann@chu-amiens.fr</w:t>
        </w:r>
      </w:hyperlink>
      <w:r w:rsidRPr="00CB4585">
        <w:rPr>
          <w:sz w:val="24"/>
          <w:szCs w:val="24"/>
        </w:rPr>
        <w:t xml:space="preserve">) </w:t>
      </w:r>
      <w:r w:rsidR="00CB4585" w:rsidRPr="00CB4585">
        <w:rPr>
          <w:sz w:val="24"/>
          <w:szCs w:val="24"/>
        </w:rPr>
        <w:t>et le Pr Loïc Garçon (</w:t>
      </w:r>
      <w:hyperlink r:id="rId7" w:history="1">
        <w:r w:rsidR="00CB4585" w:rsidRPr="009F7264">
          <w:rPr>
            <w:rStyle w:val="Lienhypertexte"/>
            <w:sz w:val="24"/>
            <w:szCs w:val="24"/>
          </w:rPr>
          <w:t>garcon.loic@chu-amiens.fr</w:t>
        </w:r>
      </w:hyperlink>
      <w:r w:rsidR="00CB4585">
        <w:rPr>
          <w:sz w:val="24"/>
          <w:szCs w:val="24"/>
        </w:rPr>
        <w:t xml:space="preserve">) </w:t>
      </w:r>
    </w:p>
    <w:p w:rsidR="00484526" w:rsidRDefault="00484526" w:rsidP="00484526">
      <w:pPr>
        <w:jc w:val="both"/>
        <w:rPr>
          <w:sz w:val="24"/>
          <w:szCs w:val="24"/>
        </w:rPr>
      </w:pPr>
      <w:bookmarkStart w:id="0" w:name="_GoBack"/>
      <w:bookmarkEnd w:id="0"/>
    </w:p>
    <w:p w:rsidR="000F70BE" w:rsidRPr="00CB4585" w:rsidRDefault="00484526" w:rsidP="00CB4585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Si vous êtes intéressé(e), vous pouvez faire </w:t>
      </w:r>
      <w:r w:rsidRPr="00CB4585">
        <w:rPr>
          <w:sz w:val="24"/>
          <w:szCs w:val="24"/>
        </w:rPr>
        <w:t>parvenir votre dossier de candidature en adressant un C.V. et une lettre de motivation au Dr Yann FERRET et au Pr L</w:t>
      </w:r>
      <w:r w:rsidR="00CB4585" w:rsidRPr="00CB4585">
        <w:rPr>
          <w:sz w:val="24"/>
          <w:szCs w:val="24"/>
        </w:rPr>
        <w:t>oïc Garçon</w:t>
      </w:r>
    </w:p>
    <w:sectPr w:rsidR="000F70BE" w:rsidRPr="00CB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C01"/>
    <w:multiLevelType w:val="hybridMultilevel"/>
    <w:tmpl w:val="6F523886"/>
    <w:lvl w:ilvl="0" w:tplc="659A3F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C50"/>
    <w:multiLevelType w:val="hybridMultilevel"/>
    <w:tmpl w:val="ABF8BDB4"/>
    <w:lvl w:ilvl="0" w:tplc="8C529146">
      <w:start w:val="2"/>
      <w:numFmt w:val="bullet"/>
      <w:lvlText w:val=""/>
      <w:lvlJc w:val="left"/>
      <w:pPr>
        <w:ind w:left="759" w:hanging="360"/>
      </w:pPr>
      <w:rPr>
        <w:rFonts w:ascii="Symbol" w:eastAsia="Times New Roman" w:hAnsi="Symbol" w:cs="Courier New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64F020D1"/>
    <w:multiLevelType w:val="hybridMultilevel"/>
    <w:tmpl w:val="555292E0"/>
    <w:lvl w:ilvl="0" w:tplc="00E83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6"/>
    <w:rsid w:val="000F70BE"/>
    <w:rsid w:val="00121914"/>
    <w:rsid w:val="00484526"/>
    <w:rsid w:val="007A1150"/>
    <w:rsid w:val="00CB4585"/>
    <w:rsid w:val="00F37FC5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26"/>
    <w:pPr>
      <w:spacing w:before="0"/>
    </w:pPr>
  </w:style>
  <w:style w:type="paragraph" w:styleId="Titre1">
    <w:name w:val="heading 1"/>
    <w:basedOn w:val="Normal"/>
    <w:next w:val="Normal"/>
    <w:link w:val="Titre1Car"/>
    <w:uiPriority w:val="9"/>
    <w:qFormat/>
    <w:rsid w:val="00F7659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659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659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59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659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659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6595"/>
    <w:pPr>
      <w:spacing w:before="300" w:after="0"/>
      <w:outlineLvl w:val="6"/>
    </w:pPr>
    <w:rPr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65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65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6595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semiHidden/>
    <w:rsid w:val="00F76595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F76595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76595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76595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76595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76595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76595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7659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595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659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76595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659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76595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76595"/>
    <w:rPr>
      <w:b/>
      <w:bCs/>
    </w:rPr>
  </w:style>
  <w:style w:type="character" w:styleId="Accentuation">
    <w:name w:val="Emphasis"/>
    <w:uiPriority w:val="20"/>
    <w:qFormat/>
    <w:rsid w:val="00F76595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76595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F7659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659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6595"/>
    <w:rPr>
      <w:i/>
      <w:iCs/>
    </w:rPr>
  </w:style>
  <w:style w:type="character" w:customStyle="1" w:styleId="CitationCar">
    <w:name w:val="Citation Car"/>
    <w:link w:val="Citation"/>
    <w:uiPriority w:val="29"/>
    <w:rsid w:val="00F7659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659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76595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F76595"/>
    <w:rPr>
      <w:i/>
      <w:iCs/>
      <w:color w:val="243F60"/>
    </w:rPr>
  </w:style>
  <w:style w:type="character" w:styleId="Emphaseintense">
    <w:name w:val="Intense Emphasis"/>
    <w:uiPriority w:val="21"/>
    <w:qFormat/>
    <w:rsid w:val="00F76595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76595"/>
    <w:rPr>
      <w:b/>
      <w:bCs/>
      <w:color w:val="4F81BD"/>
    </w:rPr>
  </w:style>
  <w:style w:type="character" w:styleId="Rfrenceintense">
    <w:name w:val="Intense Reference"/>
    <w:uiPriority w:val="32"/>
    <w:qFormat/>
    <w:rsid w:val="00F76595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7659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6595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48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26"/>
    <w:pPr>
      <w:spacing w:before="0"/>
    </w:pPr>
  </w:style>
  <w:style w:type="paragraph" w:styleId="Titre1">
    <w:name w:val="heading 1"/>
    <w:basedOn w:val="Normal"/>
    <w:next w:val="Normal"/>
    <w:link w:val="Titre1Car"/>
    <w:uiPriority w:val="9"/>
    <w:qFormat/>
    <w:rsid w:val="00F7659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659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659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59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659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659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6595"/>
    <w:pPr>
      <w:spacing w:before="300" w:after="0"/>
      <w:outlineLvl w:val="6"/>
    </w:pPr>
    <w:rPr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65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65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6595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semiHidden/>
    <w:rsid w:val="00F76595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F76595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76595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76595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76595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76595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76595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7659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595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659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76595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659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76595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76595"/>
    <w:rPr>
      <w:b/>
      <w:bCs/>
    </w:rPr>
  </w:style>
  <w:style w:type="character" w:styleId="Accentuation">
    <w:name w:val="Emphasis"/>
    <w:uiPriority w:val="20"/>
    <w:qFormat/>
    <w:rsid w:val="00F76595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76595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F7659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659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6595"/>
    <w:rPr>
      <w:i/>
      <w:iCs/>
    </w:rPr>
  </w:style>
  <w:style w:type="character" w:customStyle="1" w:styleId="CitationCar">
    <w:name w:val="Citation Car"/>
    <w:link w:val="Citation"/>
    <w:uiPriority w:val="29"/>
    <w:rsid w:val="00F7659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659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76595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F76595"/>
    <w:rPr>
      <w:i/>
      <w:iCs/>
      <w:color w:val="243F60"/>
    </w:rPr>
  </w:style>
  <w:style w:type="character" w:styleId="Emphaseintense">
    <w:name w:val="Intense Emphasis"/>
    <w:uiPriority w:val="21"/>
    <w:qFormat/>
    <w:rsid w:val="00F76595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76595"/>
    <w:rPr>
      <w:b/>
      <w:bCs/>
      <w:color w:val="4F81BD"/>
    </w:rPr>
  </w:style>
  <w:style w:type="character" w:styleId="Rfrenceintense">
    <w:name w:val="Intense Reference"/>
    <w:uiPriority w:val="32"/>
    <w:qFormat/>
    <w:rsid w:val="00F76595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7659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6595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48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con.loic@chu-amie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ret.yann@chu-amien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 Yann</dc:creator>
  <cp:lastModifiedBy>Ferret Yann</cp:lastModifiedBy>
  <cp:revision>2</cp:revision>
  <dcterms:created xsi:type="dcterms:W3CDTF">2020-07-31T07:29:00Z</dcterms:created>
  <dcterms:modified xsi:type="dcterms:W3CDTF">2020-07-31T08:52:00Z</dcterms:modified>
</cp:coreProperties>
</file>